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1640" w14:textId="77777777" w:rsidR="0001589C" w:rsidRDefault="0001589C" w:rsidP="0001589C">
      <w:pPr>
        <w:pStyle w:val="Title"/>
        <w:rPr>
          <w:sz w:val="18"/>
        </w:rPr>
      </w:pPr>
    </w:p>
    <w:p w14:paraId="13E14BA7" w14:textId="77777777" w:rsidR="0001589C" w:rsidRDefault="0001589C" w:rsidP="0001589C">
      <w:pPr>
        <w:pStyle w:val="Title"/>
        <w:rPr>
          <w:sz w:val="18"/>
        </w:rPr>
      </w:pPr>
      <w:r>
        <w:rPr>
          <w:sz w:val="18"/>
        </w:rPr>
        <w:t>ALEX FREW MCMILLAN</w:t>
      </w:r>
    </w:p>
    <w:p w14:paraId="451FF433" w14:textId="77777777" w:rsidR="0001589C" w:rsidRDefault="0001589C" w:rsidP="0001589C">
      <w:pPr>
        <w:rPr>
          <w:sz w:val="18"/>
        </w:rPr>
      </w:pPr>
      <w:r>
        <w:rPr>
          <w:sz w:val="18"/>
        </w:rPr>
        <w:t>Phone: (852) 9189 5380</w:t>
      </w:r>
    </w:p>
    <w:p w14:paraId="75E81AA5" w14:textId="77777777" w:rsidR="0001589C" w:rsidRDefault="0001589C" w:rsidP="0001589C">
      <w:pPr>
        <w:rPr>
          <w:sz w:val="18"/>
        </w:rPr>
      </w:pPr>
    </w:p>
    <w:p w14:paraId="64532F24" w14:textId="77777777" w:rsidR="0001589C" w:rsidRDefault="0001589C" w:rsidP="0001589C">
      <w:pPr>
        <w:rPr>
          <w:sz w:val="18"/>
        </w:rPr>
      </w:pPr>
      <w:r>
        <w:rPr>
          <w:sz w:val="18"/>
        </w:rPr>
        <w:t xml:space="preserve">Dragonfly Media: </w:t>
      </w:r>
      <w:hyperlink r:id="rId6" w:history="1">
        <w:r w:rsidRPr="00842D5E">
          <w:rPr>
            <w:rStyle w:val="Hyperlink"/>
            <w:sz w:val="18"/>
          </w:rPr>
          <w:t>www.dragonflymedia.com.hk</w:t>
        </w:r>
      </w:hyperlink>
      <w:r>
        <w:rPr>
          <w:sz w:val="18"/>
        </w:rPr>
        <w:tab/>
        <w:t xml:space="preserve">Email: </w:t>
      </w:r>
      <w:hyperlink r:id="rId7" w:history="1">
        <w:r w:rsidRPr="00842D5E">
          <w:rPr>
            <w:rStyle w:val="Hyperlink"/>
            <w:sz w:val="18"/>
          </w:rPr>
          <w:t>alexmcmillan@dragonflymedia.com.hk</w:t>
        </w:r>
      </w:hyperlink>
    </w:p>
    <w:p w14:paraId="66445403" w14:textId="77777777" w:rsidR="0001589C" w:rsidRDefault="0001589C" w:rsidP="0001589C">
      <w:pPr>
        <w:rPr>
          <w:sz w:val="18"/>
        </w:rPr>
      </w:pPr>
    </w:p>
    <w:p w14:paraId="6657F26B" w14:textId="77777777" w:rsidR="0001589C" w:rsidRDefault="0001589C" w:rsidP="0001589C">
      <w:pPr>
        <w:rPr>
          <w:sz w:val="18"/>
        </w:rPr>
      </w:pPr>
      <w:r>
        <w:rPr>
          <w:sz w:val="18"/>
        </w:rPr>
        <w:t xml:space="preserve">Mid Age Man: </w:t>
      </w:r>
      <w:hyperlink r:id="rId8" w:history="1">
        <w:r w:rsidRPr="00842D5E">
          <w:rPr>
            <w:rStyle w:val="Hyperlink"/>
            <w:sz w:val="18"/>
          </w:rPr>
          <w:t>www.midageman.com.hk</w:t>
        </w:r>
      </w:hyperlink>
      <w:r>
        <w:rPr>
          <w:sz w:val="18"/>
        </w:rPr>
        <w:tab/>
      </w:r>
      <w:r>
        <w:rPr>
          <w:sz w:val="18"/>
        </w:rPr>
        <w:tab/>
        <w:t xml:space="preserve">Email: </w:t>
      </w:r>
      <w:hyperlink r:id="rId9" w:history="1">
        <w:r w:rsidRPr="00316280">
          <w:rPr>
            <w:rStyle w:val="Hyperlink"/>
            <w:sz w:val="18"/>
          </w:rPr>
          <w:t>alex@midageman.com.hk</w:t>
        </w:r>
      </w:hyperlink>
    </w:p>
    <w:p w14:paraId="56FBF253" w14:textId="77777777" w:rsidR="0001589C" w:rsidRDefault="0001589C" w:rsidP="0001589C">
      <w:pPr>
        <w:rPr>
          <w:sz w:val="18"/>
        </w:rPr>
      </w:pPr>
      <w:r>
        <w:rPr>
          <w:sz w:val="18"/>
        </w:rPr>
        <w:t>(Certified Personal Trainer NASM-CPT)</w:t>
      </w:r>
      <w:r>
        <w:rPr>
          <w:sz w:val="18"/>
        </w:rPr>
        <w:tab/>
      </w:r>
      <w:r>
        <w:rPr>
          <w:sz w:val="18"/>
        </w:rPr>
        <w:tab/>
        <w:t>Instagram: @</w:t>
      </w:r>
      <w:proofErr w:type="spellStart"/>
      <w:r>
        <w:rPr>
          <w:sz w:val="18"/>
        </w:rPr>
        <w:t>midageman</w:t>
      </w:r>
      <w:proofErr w:type="spellEnd"/>
    </w:p>
    <w:p w14:paraId="1A8C32DF" w14:textId="77777777" w:rsidR="0001589C" w:rsidRDefault="0001589C" w:rsidP="0001589C">
      <w:pPr>
        <w:rPr>
          <w:sz w:val="18"/>
        </w:rPr>
      </w:pPr>
    </w:p>
    <w:p w14:paraId="0F884AE3" w14:textId="77777777" w:rsidR="0001589C" w:rsidRDefault="0001589C" w:rsidP="0001589C">
      <w:pPr>
        <w:rPr>
          <w:b/>
          <w:sz w:val="18"/>
        </w:rPr>
      </w:pPr>
      <w:r>
        <w:rPr>
          <w:b/>
          <w:sz w:val="18"/>
        </w:rPr>
        <w:t>JOURNALISM</w:t>
      </w:r>
    </w:p>
    <w:p w14:paraId="7AADB0F1" w14:textId="77777777" w:rsidR="0001589C" w:rsidRDefault="0001589C" w:rsidP="0001589C">
      <w:pPr>
        <w:rPr>
          <w:sz w:val="18"/>
        </w:rPr>
      </w:pPr>
    </w:p>
    <w:p w14:paraId="7469FC84" w14:textId="77777777" w:rsidR="0001589C" w:rsidRDefault="0001589C" w:rsidP="0001589C">
      <w:pPr>
        <w:rPr>
          <w:sz w:val="18"/>
        </w:rPr>
      </w:pPr>
      <w:r>
        <w:rPr>
          <w:b/>
          <w:sz w:val="18"/>
        </w:rPr>
        <w:t xml:space="preserve">Dragonfly Media, </w:t>
      </w:r>
      <w:r>
        <w:rPr>
          <w:sz w:val="18"/>
        </w:rPr>
        <w:t>Hong Kong, China</w:t>
      </w:r>
    </w:p>
    <w:p w14:paraId="2109549B" w14:textId="77777777" w:rsidR="0001589C" w:rsidRDefault="0001589C" w:rsidP="0001589C">
      <w:pPr>
        <w:pStyle w:val="Heading2"/>
      </w:pPr>
      <w:r>
        <w:t>Free-lance writer, March 2003-present</w:t>
      </w:r>
    </w:p>
    <w:p w14:paraId="7DFF9380" w14:textId="77777777" w:rsidR="0001589C" w:rsidRDefault="0001589C" w:rsidP="0001589C">
      <w:pPr>
        <w:rPr>
          <w:sz w:val="18"/>
        </w:rPr>
      </w:pPr>
    </w:p>
    <w:p w14:paraId="50CA837E" w14:textId="77777777" w:rsidR="0001589C" w:rsidRDefault="0001589C" w:rsidP="0001589C">
      <w:pPr>
        <w:rPr>
          <w:sz w:val="18"/>
        </w:rPr>
      </w:pPr>
      <w:r>
        <w:rPr>
          <w:sz w:val="18"/>
        </w:rPr>
        <w:t xml:space="preserve">Founded and run own company. Write features about real estate, alternative finance, hedge funds, personal finance, travel and diving. Regular contributor to </w:t>
      </w:r>
      <w:r w:rsidRPr="00455581">
        <w:rPr>
          <w:i/>
          <w:sz w:val="18"/>
        </w:rPr>
        <w:t>The New York Times</w:t>
      </w:r>
      <w:r>
        <w:rPr>
          <w:i/>
          <w:sz w:val="18"/>
        </w:rPr>
        <w:t xml:space="preserve">, TheStreet.com </w:t>
      </w:r>
      <w:r w:rsidRPr="0024552E">
        <w:rPr>
          <w:sz w:val="18"/>
        </w:rPr>
        <w:t>and</w:t>
      </w:r>
      <w:r>
        <w:rPr>
          <w:i/>
          <w:sz w:val="18"/>
        </w:rPr>
        <w:t xml:space="preserve"> Asian Investor.</w:t>
      </w:r>
      <w:r>
        <w:rPr>
          <w:sz w:val="18"/>
        </w:rPr>
        <w:t xml:space="preserve"> Asia editor of Modus, the magazine of the Royal Institution of Chartered Surveyors. Stories also featured in the </w:t>
      </w:r>
      <w:r w:rsidRPr="008F4E77">
        <w:rPr>
          <w:i/>
          <w:sz w:val="18"/>
        </w:rPr>
        <w:t>Financial Times,</w:t>
      </w:r>
      <w:r>
        <w:rPr>
          <w:sz w:val="18"/>
        </w:rPr>
        <w:t xml:space="preserve"> </w:t>
      </w:r>
      <w:r w:rsidRPr="00B957B8">
        <w:rPr>
          <w:i/>
          <w:sz w:val="18"/>
        </w:rPr>
        <w:t>Forbes</w:t>
      </w:r>
      <w:r>
        <w:rPr>
          <w:sz w:val="18"/>
        </w:rPr>
        <w:t xml:space="preserve">, </w:t>
      </w:r>
      <w:r w:rsidRPr="00A87369">
        <w:rPr>
          <w:i/>
          <w:sz w:val="18"/>
        </w:rPr>
        <w:t>The Wall Street Journal</w:t>
      </w:r>
      <w:r>
        <w:rPr>
          <w:sz w:val="18"/>
        </w:rPr>
        <w:t xml:space="preserve">, Reuters, CNBC, </w:t>
      </w:r>
      <w:r w:rsidRPr="00827386">
        <w:rPr>
          <w:i/>
          <w:sz w:val="18"/>
        </w:rPr>
        <w:t>The Australian</w:t>
      </w:r>
      <w:r>
        <w:rPr>
          <w:sz w:val="18"/>
        </w:rPr>
        <w:t xml:space="preserve">, </w:t>
      </w:r>
      <w:r w:rsidRPr="00F773D8">
        <w:rPr>
          <w:i/>
          <w:sz w:val="18"/>
        </w:rPr>
        <w:t>South China Morning Post</w:t>
      </w:r>
      <w:r>
        <w:rPr>
          <w:sz w:val="18"/>
        </w:rPr>
        <w:t xml:space="preserve">, the </w:t>
      </w:r>
      <w:r w:rsidRPr="00E61367">
        <w:rPr>
          <w:i/>
          <w:sz w:val="18"/>
        </w:rPr>
        <w:t>Chinese University of Hong Kong</w:t>
      </w:r>
      <w:r>
        <w:rPr>
          <w:sz w:val="18"/>
        </w:rPr>
        <w:t xml:space="preserve"> home page, </w:t>
      </w:r>
      <w:r w:rsidRPr="00045051">
        <w:rPr>
          <w:i/>
          <w:sz w:val="18"/>
        </w:rPr>
        <w:t>Straits Times</w:t>
      </w:r>
      <w:r>
        <w:rPr>
          <w:sz w:val="18"/>
        </w:rPr>
        <w:t xml:space="preserve">, </w:t>
      </w:r>
      <w:r w:rsidRPr="006B3E23">
        <w:rPr>
          <w:i/>
          <w:sz w:val="18"/>
        </w:rPr>
        <w:t>Travel + Leisure</w:t>
      </w:r>
      <w:r>
        <w:rPr>
          <w:sz w:val="18"/>
        </w:rPr>
        <w:t xml:space="preserve">, </w:t>
      </w:r>
      <w:proofErr w:type="spellStart"/>
      <w:r>
        <w:rPr>
          <w:i/>
          <w:sz w:val="18"/>
        </w:rPr>
        <w:t>DestinAsian</w:t>
      </w:r>
      <w:proofErr w:type="spellEnd"/>
      <w:r>
        <w:rPr>
          <w:sz w:val="18"/>
        </w:rPr>
        <w:t xml:space="preserve">, </w:t>
      </w:r>
      <w:r>
        <w:rPr>
          <w:i/>
          <w:sz w:val="18"/>
        </w:rPr>
        <w:t>Action Asia</w:t>
      </w:r>
      <w:r>
        <w:rPr>
          <w:sz w:val="18"/>
        </w:rPr>
        <w:t xml:space="preserve">, </w:t>
      </w:r>
      <w:r>
        <w:rPr>
          <w:i/>
          <w:sz w:val="18"/>
        </w:rPr>
        <w:t>Asian Diver</w:t>
      </w:r>
      <w:r>
        <w:rPr>
          <w:sz w:val="18"/>
        </w:rPr>
        <w:t xml:space="preserve">, </w:t>
      </w:r>
      <w:proofErr w:type="spellStart"/>
      <w:r w:rsidRPr="006B3E23">
        <w:rPr>
          <w:i/>
          <w:sz w:val="18"/>
        </w:rPr>
        <w:t>ScubaDiver</w:t>
      </w:r>
      <w:proofErr w:type="spellEnd"/>
      <w:r>
        <w:rPr>
          <w:sz w:val="18"/>
        </w:rPr>
        <w:t xml:space="preserve">, </w:t>
      </w:r>
      <w:r w:rsidRPr="00E61367">
        <w:rPr>
          <w:i/>
          <w:sz w:val="18"/>
        </w:rPr>
        <w:t>Discovery</w:t>
      </w:r>
      <w:r>
        <w:rPr>
          <w:sz w:val="18"/>
        </w:rPr>
        <w:t xml:space="preserve"> (Cathay Pacific), </w:t>
      </w:r>
      <w:proofErr w:type="spellStart"/>
      <w:r w:rsidRPr="00BC4057">
        <w:rPr>
          <w:i/>
          <w:sz w:val="18"/>
        </w:rPr>
        <w:t>Silkroad</w:t>
      </w:r>
      <w:proofErr w:type="spellEnd"/>
      <w:r>
        <w:rPr>
          <w:i/>
          <w:sz w:val="18"/>
        </w:rPr>
        <w:t xml:space="preserve"> </w:t>
      </w:r>
      <w:r w:rsidRPr="00E61367">
        <w:rPr>
          <w:sz w:val="18"/>
        </w:rPr>
        <w:t>(Dragonair</w:t>
      </w:r>
      <w:r>
        <w:rPr>
          <w:i/>
          <w:sz w:val="18"/>
        </w:rPr>
        <w:t>)</w:t>
      </w:r>
      <w:r w:rsidRPr="00BC4057">
        <w:rPr>
          <w:i/>
          <w:sz w:val="18"/>
        </w:rPr>
        <w:t>,</w:t>
      </w:r>
      <w:r>
        <w:rPr>
          <w:i/>
          <w:sz w:val="18"/>
        </w:rPr>
        <w:t xml:space="preserve"> Institutional Real Estate Inc.,</w:t>
      </w:r>
      <w:r w:rsidRPr="00BC4057">
        <w:rPr>
          <w:i/>
          <w:sz w:val="18"/>
        </w:rPr>
        <w:t xml:space="preserve"> Square Foot</w:t>
      </w:r>
      <w:r>
        <w:rPr>
          <w:sz w:val="18"/>
        </w:rPr>
        <w:t xml:space="preserve">, </w:t>
      </w:r>
      <w:r w:rsidRPr="006B3E23">
        <w:rPr>
          <w:i/>
          <w:sz w:val="18"/>
        </w:rPr>
        <w:t>Property Report</w:t>
      </w:r>
      <w:r>
        <w:rPr>
          <w:sz w:val="18"/>
        </w:rPr>
        <w:t xml:space="preserve">, Infovest21. </w:t>
      </w:r>
    </w:p>
    <w:p w14:paraId="04236B7E" w14:textId="77777777" w:rsidR="0001589C" w:rsidRDefault="0001589C" w:rsidP="0001589C">
      <w:pPr>
        <w:rPr>
          <w:sz w:val="18"/>
        </w:rPr>
      </w:pPr>
    </w:p>
    <w:p w14:paraId="5DDF77C5" w14:textId="77777777" w:rsidR="0001589C" w:rsidRDefault="0001589C" w:rsidP="0001589C">
      <w:pPr>
        <w:rPr>
          <w:sz w:val="18"/>
        </w:rPr>
      </w:pPr>
      <w:r>
        <w:rPr>
          <w:sz w:val="18"/>
        </w:rPr>
        <w:t xml:space="preserve">Interviewed for TV and radio shows. Write marketing and advertising copy. Copywriting for Jones Lang LaSalle, Colliers International, Pure Fitness, </w:t>
      </w:r>
      <w:proofErr w:type="spellStart"/>
      <w:r>
        <w:rPr>
          <w:sz w:val="18"/>
        </w:rPr>
        <w:t>Lyxor</w:t>
      </w:r>
      <w:proofErr w:type="spellEnd"/>
      <w:r>
        <w:rPr>
          <w:sz w:val="18"/>
        </w:rPr>
        <w:t>, Société Générale, HSBC Asset Management, Merrill Lynch, Hong Kong Tourism Board.</w:t>
      </w:r>
    </w:p>
    <w:p w14:paraId="6102A6D8" w14:textId="77777777" w:rsidR="0001589C" w:rsidRDefault="0001589C" w:rsidP="0001589C">
      <w:pPr>
        <w:rPr>
          <w:sz w:val="18"/>
        </w:rPr>
      </w:pPr>
    </w:p>
    <w:p w14:paraId="3DC783FC" w14:textId="77777777" w:rsidR="0001589C" w:rsidRDefault="0001589C" w:rsidP="0001589C">
      <w:pPr>
        <w:rPr>
          <w:sz w:val="18"/>
        </w:rPr>
      </w:pPr>
      <w:r w:rsidRPr="007B2616">
        <w:rPr>
          <w:b/>
          <w:sz w:val="18"/>
        </w:rPr>
        <w:t>Reuters</w:t>
      </w:r>
      <w:r>
        <w:rPr>
          <w:sz w:val="18"/>
        </w:rPr>
        <w:t>, Hong Kong, China</w:t>
      </w:r>
    </w:p>
    <w:p w14:paraId="2A1F3A62" w14:textId="77777777" w:rsidR="0001589C" w:rsidRPr="007B2616" w:rsidRDefault="0001589C" w:rsidP="0001589C">
      <w:pPr>
        <w:rPr>
          <w:b/>
          <w:i/>
          <w:sz w:val="18"/>
        </w:rPr>
      </w:pPr>
      <w:r w:rsidRPr="007B2616">
        <w:rPr>
          <w:b/>
          <w:i/>
          <w:sz w:val="18"/>
        </w:rPr>
        <w:t>Asia real estate correspondent, October 2011-October 2012</w:t>
      </w:r>
    </w:p>
    <w:p w14:paraId="0B0F814B" w14:textId="77777777" w:rsidR="0001589C" w:rsidRDefault="0001589C" w:rsidP="0001589C">
      <w:pPr>
        <w:rPr>
          <w:sz w:val="18"/>
        </w:rPr>
      </w:pPr>
    </w:p>
    <w:p w14:paraId="6CDFDCDB" w14:textId="77777777" w:rsidR="0001589C" w:rsidRDefault="0001589C" w:rsidP="0001589C">
      <w:pPr>
        <w:rPr>
          <w:b/>
          <w:sz w:val="18"/>
        </w:rPr>
      </w:pPr>
      <w:r>
        <w:rPr>
          <w:sz w:val="18"/>
        </w:rPr>
        <w:t>Served as Asia-wide regional correspondent covering real estate from Japan through to Pakistan, with a particular focus on mainland China, Hong Kong, Singapore and Japan. Wrote breaking news, analysis and long-form features about the region’s most prominent property developers, private equity investors and venture capitalists, as part of the Hong Kong-based financial team. Coordinated global real-estate coverage with colleagues in London, Beijing, Shanghai, Sydney, Singapore, Tokyo and New York. Also coordinated local television coverage of property with Hong Kong-based talent and camera crew.</w:t>
      </w:r>
    </w:p>
    <w:p w14:paraId="6328A9C1" w14:textId="77777777" w:rsidR="0001589C" w:rsidRDefault="0001589C" w:rsidP="0001589C">
      <w:pPr>
        <w:rPr>
          <w:b/>
          <w:sz w:val="18"/>
        </w:rPr>
      </w:pPr>
    </w:p>
    <w:p w14:paraId="2A05360B" w14:textId="77777777" w:rsidR="0001589C" w:rsidRDefault="0001589C" w:rsidP="0001589C">
      <w:pPr>
        <w:rPr>
          <w:sz w:val="18"/>
        </w:rPr>
      </w:pPr>
      <w:r>
        <w:rPr>
          <w:b/>
          <w:sz w:val="18"/>
        </w:rPr>
        <w:t xml:space="preserve">CNN.com, </w:t>
      </w:r>
      <w:r>
        <w:rPr>
          <w:sz w:val="18"/>
        </w:rPr>
        <w:t>Hong Kong, China</w:t>
      </w:r>
    </w:p>
    <w:p w14:paraId="24F7112D" w14:textId="77777777" w:rsidR="0001589C" w:rsidRDefault="0001589C" w:rsidP="0001589C">
      <w:pPr>
        <w:pStyle w:val="Heading1"/>
        <w:rPr>
          <w:b/>
        </w:rPr>
      </w:pPr>
      <w:r>
        <w:rPr>
          <w:b/>
        </w:rPr>
        <w:t>Senior writer/editor, February 2001-February 2003</w:t>
      </w:r>
    </w:p>
    <w:p w14:paraId="355AA245" w14:textId="77777777" w:rsidR="0001589C" w:rsidRDefault="0001589C" w:rsidP="0001589C">
      <w:pPr>
        <w:rPr>
          <w:sz w:val="18"/>
        </w:rPr>
      </w:pPr>
    </w:p>
    <w:p w14:paraId="7110105F" w14:textId="77777777" w:rsidR="0001589C" w:rsidRDefault="0001589C" w:rsidP="0001589C">
      <w:pPr>
        <w:rPr>
          <w:sz w:val="18"/>
        </w:rPr>
      </w:pPr>
      <w:r>
        <w:rPr>
          <w:sz w:val="18"/>
        </w:rPr>
        <w:t>World's most-visited general-news Web site, 20.5 million visitors per month</w:t>
      </w:r>
    </w:p>
    <w:p w14:paraId="10510E84" w14:textId="77777777" w:rsidR="0001589C" w:rsidRDefault="0001589C" w:rsidP="0001589C">
      <w:pPr>
        <w:rPr>
          <w:sz w:val="18"/>
        </w:rPr>
      </w:pPr>
    </w:p>
    <w:p w14:paraId="10A69720" w14:textId="77777777" w:rsidR="0001589C" w:rsidRDefault="0001589C" w:rsidP="0001589C">
      <w:pPr>
        <w:rPr>
          <w:sz w:val="18"/>
        </w:rPr>
      </w:pPr>
      <w:r>
        <w:rPr>
          <w:sz w:val="18"/>
        </w:rPr>
        <w:t xml:space="preserve">Covered September 11, 2001, with first story on international reaction to attacks. Reported, wrote and edited business stories for Asian edition of CNN Web site. Shaped Asian business coverage with business editor. Provided live news coverage with on-site reporting. </w:t>
      </w:r>
    </w:p>
    <w:p w14:paraId="620070CD" w14:textId="77777777" w:rsidR="0001589C" w:rsidRDefault="0001589C" w:rsidP="0001589C">
      <w:pPr>
        <w:rPr>
          <w:sz w:val="18"/>
        </w:rPr>
      </w:pPr>
    </w:p>
    <w:p w14:paraId="45F461EE" w14:textId="77777777" w:rsidR="0001589C" w:rsidRDefault="0001589C" w:rsidP="0001589C">
      <w:pPr>
        <w:rPr>
          <w:b/>
          <w:sz w:val="18"/>
        </w:rPr>
      </w:pPr>
      <w:r>
        <w:rPr>
          <w:sz w:val="18"/>
        </w:rPr>
        <w:t>On-site reporting such as APEC conference in Shanghai, China. Reported general-news stories as needed. Wrote portions of TV scripts, occasional packages. Stories run on U.S. and European sites.</w:t>
      </w:r>
    </w:p>
    <w:p w14:paraId="4B5DD229" w14:textId="77777777" w:rsidR="0001589C" w:rsidRDefault="0001589C" w:rsidP="0001589C">
      <w:pPr>
        <w:rPr>
          <w:b/>
          <w:sz w:val="18"/>
        </w:rPr>
      </w:pPr>
    </w:p>
    <w:p w14:paraId="69543B8B" w14:textId="77777777" w:rsidR="0001589C" w:rsidRDefault="0001589C" w:rsidP="0001589C">
      <w:pPr>
        <w:rPr>
          <w:sz w:val="18"/>
        </w:rPr>
      </w:pPr>
      <w:r>
        <w:rPr>
          <w:b/>
          <w:sz w:val="18"/>
        </w:rPr>
        <w:t>CNNfn.com</w:t>
      </w:r>
      <w:r>
        <w:rPr>
          <w:sz w:val="18"/>
        </w:rPr>
        <w:t>, New York, N.Y.</w:t>
      </w:r>
    </w:p>
    <w:p w14:paraId="5F7D3CBA" w14:textId="77777777" w:rsidR="0001589C" w:rsidRDefault="0001589C" w:rsidP="0001589C">
      <w:pPr>
        <w:rPr>
          <w:b/>
          <w:i/>
          <w:sz w:val="18"/>
        </w:rPr>
      </w:pPr>
      <w:r>
        <w:rPr>
          <w:b/>
          <w:i/>
          <w:sz w:val="18"/>
        </w:rPr>
        <w:t>Senior writer, April 2000-February 2001</w:t>
      </w:r>
    </w:p>
    <w:p w14:paraId="628FA7BA" w14:textId="77777777" w:rsidR="0001589C" w:rsidRDefault="0001589C" w:rsidP="0001589C">
      <w:pPr>
        <w:rPr>
          <w:sz w:val="18"/>
        </w:rPr>
      </w:pPr>
      <w:r>
        <w:rPr>
          <w:b/>
          <w:i/>
          <w:sz w:val="18"/>
        </w:rPr>
        <w:t>Writer, April 1999-April 2000</w:t>
      </w:r>
    </w:p>
    <w:p w14:paraId="3C226396" w14:textId="77777777" w:rsidR="0001589C" w:rsidRDefault="0001589C" w:rsidP="0001589C">
      <w:pPr>
        <w:rPr>
          <w:sz w:val="18"/>
        </w:rPr>
      </w:pPr>
    </w:p>
    <w:p w14:paraId="0E53433E" w14:textId="77777777" w:rsidR="0001589C" w:rsidRDefault="0001589C" w:rsidP="0001589C">
      <w:pPr>
        <w:rPr>
          <w:sz w:val="18"/>
        </w:rPr>
      </w:pPr>
      <w:r>
        <w:rPr>
          <w:sz w:val="18"/>
        </w:rPr>
        <w:t xml:space="preserve">Financial-news Web site, average 7 million to 8 million page views per business day. </w:t>
      </w:r>
    </w:p>
    <w:p w14:paraId="2B475B85" w14:textId="77777777" w:rsidR="0001589C" w:rsidRDefault="0001589C" w:rsidP="0001589C">
      <w:pPr>
        <w:rPr>
          <w:sz w:val="18"/>
        </w:rPr>
      </w:pPr>
    </w:p>
    <w:p w14:paraId="6B8EC76B" w14:textId="77777777" w:rsidR="0001589C" w:rsidRDefault="0001589C" w:rsidP="0001589C">
      <w:pPr>
        <w:rPr>
          <w:sz w:val="18"/>
        </w:rPr>
      </w:pPr>
      <w:r>
        <w:rPr>
          <w:sz w:val="18"/>
        </w:rPr>
        <w:t>Wrote personal-finance and market-related features. Covered investment topics from a consumer perspective, such as stock movements, regulatory issues and short-term trading. Wrote about topics such as online brokerages, online investing, online banking, insurance, taxes, careers, regulatory changes.</w:t>
      </w:r>
    </w:p>
    <w:p w14:paraId="5F85465C" w14:textId="77777777" w:rsidR="0001589C" w:rsidRDefault="0001589C" w:rsidP="0001589C">
      <w:pPr>
        <w:rPr>
          <w:sz w:val="18"/>
        </w:rPr>
      </w:pPr>
    </w:p>
    <w:p w14:paraId="16E9263E" w14:textId="77777777" w:rsidR="0001589C" w:rsidRDefault="0001589C" w:rsidP="0001589C">
      <w:pPr>
        <w:rPr>
          <w:sz w:val="18"/>
        </w:rPr>
      </w:pPr>
      <w:r>
        <w:rPr>
          <w:sz w:val="18"/>
        </w:rPr>
        <w:t>Invented and wrote popular weekly advice column, Checks &amp; Balances, helping people get financial-planning advice. Regularly topped CNNfn.com personal-finance coverage for page views.</w:t>
      </w:r>
    </w:p>
    <w:p w14:paraId="096CE4CE" w14:textId="77777777" w:rsidR="0001589C" w:rsidRDefault="0001589C" w:rsidP="0001589C">
      <w:pPr>
        <w:rPr>
          <w:sz w:val="18"/>
        </w:rPr>
      </w:pPr>
    </w:p>
    <w:p w14:paraId="319262DE" w14:textId="77777777" w:rsidR="0001589C" w:rsidRDefault="0001589C" w:rsidP="0001589C">
      <w:pPr>
        <w:pStyle w:val="BodyText"/>
      </w:pPr>
      <w:r>
        <w:t>Covered investment conferences on site. Made frequent TV appearances to discuss online stories and promote Web site. Created graphics. Made promotional speaking appearances.</w:t>
      </w:r>
    </w:p>
    <w:p w14:paraId="57E7A2AF" w14:textId="77777777" w:rsidR="0001589C" w:rsidRDefault="0001589C" w:rsidP="0001589C">
      <w:pPr>
        <w:rPr>
          <w:sz w:val="18"/>
        </w:rPr>
      </w:pPr>
    </w:p>
    <w:p w14:paraId="6C58EAB7" w14:textId="77777777" w:rsidR="0001589C" w:rsidRDefault="0001589C" w:rsidP="0001589C">
      <w:pPr>
        <w:rPr>
          <w:sz w:val="18"/>
        </w:rPr>
      </w:pPr>
      <w:r>
        <w:rPr>
          <w:b/>
          <w:sz w:val="18"/>
        </w:rPr>
        <w:t>BUSINESS NORTH CAROLINA</w:t>
      </w:r>
      <w:r>
        <w:rPr>
          <w:sz w:val="18"/>
        </w:rPr>
        <w:t>, Charlotte N.C.</w:t>
      </w:r>
    </w:p>
    <w:p w14:paraId="2A3151D6" w14:textId="77777777" w:rsidR="0001589C" w:rsidRDefault="0001589C" w:rsidP="0001589C">
      <w:pPr>
        <w:rPr>
          <w:b/>
          <w:i/>
          <w:sz w:val="18"/>
        </w:rPr>
      </w:pPr>
      <w:r>
        <w:rPr>
          <w:b/>
          <w:i/>
          <w:sz w:val="18"/>
        </w:rPr>
        <w:t>Senior editor, March 1997-March 1999</w:t>
      </w:r>
    </w:p>
    <w:p w14:paraId="411D5330" w14:textId="77777777" w:rsidR="0001589C" w:rsidRDefault="0001589C" w:rsidP="0001589C">
      <w:pPr>
        <w:rPr>
          <w:b/>
          <w:i/>
          <w:sz w:val="18"/>
        </w:rPr>
      </w:pPr>
      <w:r>
        <w:rPr>
          <w:b/>
          <w:i/>
          <w:sz w:val="18"/>
        </w:rPr>
        <w:t xml:space="preserve">Associate editor, May 1996-March 1997 </w:t>
      </w:r>
    </w:p>
    <w:p w14:paraId="1D0D271D" w14:textId="77777777" w:rsidR="0001589C" w:rsidRDefault="0001589C" w:rsidP="0001589C">
      <w:pPr>
        <w:rPr>
          <w:b/>
          <w:i/>
          <w:sz w:val="18"/>
        </w:rPr>
      </w:pPr>
      <w:r>
        <w:rPr>
          <w:b/>
          <w:i/>
          <w:sz w:val="18"/>
        </w:rPr>
        <w:t xml:space="preserve">Assistant editor, September 1994-May 1996 </w:t>
      </w:r>
    </w:p>
    <w:p w14:paraId="1CA252BD" w14:textId="77777777" w:rsidR="0001589C" w:rsidRDefault="0001589C" w:rsidP="0001589C">
      <w:pPr>
        <w:rPr>
          <w:sz w:val="18"/>
        </w:rPr>
      </w:pPr>
      <w:r>
        <w:rPr>
          <w:b/>
          <w:i/>
          <w:sz w:val="18"/>
        </w:rPr>
        <w:t>Editorial assistant, June 1994-September 1994</w:t>
      </w:r>
    </w:p>
    <w:p w14:paraId="1A4CCFEA" w14:textId="77777777" w:rsidR="0001589C" w:rsidRDefault="0001589C" w:rsidP="0001589C">
      <w:pPr>
        <w:rPr>
          <w:sz w:val="18"/>
        </w:rPr>
      </w:pPr>
    </w:p>
    <w:p w14:paraId="0FD100C7" w14:textId="77777777" w:rsidR="0001589C" w:rsidRDefault="0001589C" w:rsidP="0001589C">
      <w:pPr>
        <w:rPr>
          <w:sz w:val="18"/>
        </w:rPr>
      </w:pPr>
      <w:r>
        <w:rPr>
          <w:sz w:val="18"/>
        </w:rPr>
        <w:t>Statewide full-color monthly, circulation 28,000, readership 100,000.</w:t>
      </w:r>
    </w:p>
    <w:p w14:paraId="601791AE" w14:textId="77777777" w:rsidR="0001589C" w:rsidRDefault="0001589C" w:rsidP="0001589C">
      <w:pPr>
        <w:rPr>
          <w:sz w:val="18"/>
        </w:rPr>
      </w:pPr>
    </w:p>
    <w:p w14:paraId="033CB3AE" w14:textId="77777777" w:rsidR="0001589C" w:rsidRDefault="0001589C" w:rsidP="0001589C">
      <w:pPr>
        <w:rPr>
          <w:sz w:val="18"/>
        </w:rPr>
      </w:pPr>
      <w:r>
        <w:rPr>
          <w:sz w:val="18"/>
        </w:rPr>
        <w:t>Wrote personality features, issue stories and columns. Edited features and columns. Assigned stories to in-house and free-lance writers, developed writers. Shaped editorial direction with managing editor.</w:t>
      </w:r>
    </w:p>
    <w:p w14:paraId="4AC5CA2A" w14:textId="77777777" w:rsidR="0001589C" w:rsidRDefault="0001589C" w:rsidP="0001589C">
      <w:pPr>
        <w:rPr>
          <w:sz w:val="18"/>
        </w:rPr>
      </w:pPr>
    </w:p>
    <w:p w14:paraId="20E990B1" w14:textId="77777777" w:rsidR="0001589C" w:rsidRDefault="0001589C" w:rsidP="0001589C">
      <w:pPr>
        <w:rPr>
          <w:sz w:val="18"/>
        </w:rPr>
      </w:pPr>
      <w:r>
        <w:rPr>
          <w:sz w:val="18"/>
        </w:rPr>
        <w:t>Reported Q&amp;A with economist, Tattler (hard-edged news pieces), Tattletales (short hard-edged items), Money Matters (investment column). Edited stories and monthly columns such as People (short personality profiles), Snapshot (statistics page). Wrote, edited annual investment book, supplements.</w:t>
      </w:r>
    </w:p>
    <w:p w14:paraId="3B60A234" w14:textId="77777777" w:rsidR="0001589C" w:rsidRDefault="0001589C" w:rsidP="0001589C">
      <w:pPr>
        <w:rPr>
          <w:b/>
          <w:sz w:val="18"/>
        </w:rPr>
      </w:pPr>
    </w:p>
    <w:p w14:paraId="053B7ECF" w14:textId="77777777" w:rsidR="0001589C" w:rsidRDefault="0001589C" w:rsidP="0001589C">
      <w:pPr>
        <w:rPr>
          <w:b/>
          <w:sz w:val="18"/>
        </w:rPr>
      </w:pPr>
      <w:r>
        <w:rPr>
          <w:b/>
          <w:sz w:val="18"/>
        </w:rPr>
        <w:t>EXPERIENCE</w:t>
      </w:r>
    </w:p>
    <w:p w14:paraId="567C7D7A" w14:textId="77777777" w:rsidR="0001589C" w:rsidRDefault="0001589C" w:rsidP="0001589C">
      <w:pPr>
        <w:rPr>
          <w:rFonts w:ascii="Times" w:hAnsi="Times"/>
          <w:sz w:val="18"/>
        </w:rPr>
      </w:pPr>
    </w:p>
    <w:p w14:paraId="00E68698" w14:textId="77777777" w:rsidR="0001589C" w:rsidRDefault="0001589C" w:rsidP="0001589C">
      <w:pPr>
        <w:rPr>
          <w:sz w:val="18"/>
        </w:rPr>
      </w:pPr>
      <w:r>
        <w:rPr>
          <w:b/>
          <w:sz w:val="18"/>
        </w:rPr>
        <w:t>THE DAILY TAR HEEL</w:t>
      </w:r>
      <w:r>
        <w:rPr>
          <w:sz w:val="18"/>
        </w:rPr>
        <w:t>, Chapel Hill, N.C.</w:t>
      </w:r>
    </w:p>
    <w:p w14:paraId="26C61D75" w14:textId="77777777" w:rsidR="0001589C" w:rsidRDefault="0001589C" w:rsidP="0001589C">
      <w:pPr>
        <w:pStyle w:val="Heading2"/>
      </w:pPr>
      <w:r>
        <w:t>Reporter, assistant editor, August 1992-April 1994</w:t>
      </w:r>
    </w:p>
    <w:p w14:paraId="1964D9BD" w14:textId="77777777" w:rsidR="0001589C" w:rsidRDefault="0001589C" w:rsidP="0001589C">
      <w:pPr>
        <w:rPr>
          <w:sz w:val="18"/>
        </w:rPr>
      </w:pPr>
      <w:r>
        <w:rPr>
          <w:sz w:val="18"/>
        </w:rPr>
        <w:t>Covered arts and entertainment. Wrote features and news. Reviewed movies, books, music and plays. Assigned and edited stories. Aided editor with direction and content of weekly arts section.</w:t>
      </w:r>
    </w:p>
    <w:p w14:paraId="4D01EA88" w14:textId="77777777" w:rsidR="0001589C" w:rsidRDefault="0001589C" w:rsidP="0001589C">
      <w:pPr>
        <w:rPr>
          <w:sz w:val="18"/>
        </w:rPr>
      </w:pPr>
    </w:p>
    <w:p w14:paraId="5D8F54CF" w14:textId="77777777" w:rsidR="0001589C" w:rsidRDefault="0001589C" w:rsidP="0001589C">
      <w:pPr>
        <w:rPr>
          <w:sz w:val="18"/>
        </w:rPr>
      </w:pPr>
      <w:r>
        <w:rPr>
          <w:b/>
          <w:sz w:val="18"/>
        </w:rPr>
        <w:t>SPORTS ILLUSTRATED FOR KIDS</w:t>
      </w:r>
      <w:r>
        <w:rPr>
          <w:sz w:val="18"/>
        </w:rPr>
        <w:t>, New York City, N.Y.</w:t>
      </w:r>
    </w:p>
    <w:p w14:paraId="5EB572D9" w14:textId="77777777" w:rsidR="0001589C" w:rsidRDefault="0001589C" w:rsidP="0001589C">
      <w:pPr>
        <w:pStyle w:val="Heading2"/>
      </w:pPr>
      <w:r>
        <w:t>Business intern, May 1992-August 1992</w:t>
      </w:r>
    </w:p>
    <w:p w14:paraId="7203CD04" w14:textId="77777777" w:rsidR="0001589C" w:rsidRDefault="0001589C" w:rsidP="0001589C">
      <w:pPr>
        <w:rPr>
          <w:sz w:val="18"/>
        </w:rPr>
      </w:pPr>
      <w:r>
        <w:rPr>
          <w:sz w:val="18"/>
        </w:rPr>
        <w:t>Analyzed distribution of free copies. Helped with mail, clerical work, competitions. Visited all Time Inc. publications. Attended Magazine Publishers of America seminars.</w:t>
      </w:r>
    </w:p>
    <w:p w14:paraId="16DCF8A8" w14:textId="77777777" w:rsidR="0001589C" w:rsidRDefault="0001589C" w:rsidP="0001589C">
      <w:pPr>
        <w:rPr>
          <w:sz w:val="18"/>
        </w:rPr>
      </w:pPr>
    </w:p>
    <w:p w14:paraId="363C1595" w14:textId="77777777" w:rsidR="0001589C" w:rsidRDefault="0001589C" w:rsidP="0001589C">
      <w:pPr>
        <w:rPr>
          <w:sz w:val="18"/>
        </w:rPr>
      </w:pPr>
      <w:r>
        <w:rPr>
          <w:b/>
          <w:sz w:val="18"/>
        </w:rPr>
        <w:t>BBC RADIO 5</w:t>
      </w:r>
      <w:r>
        <w:rPr>
          <w:sz w:val="18"/>
        </w:rPr>
        <w:t>, London, England</w:t>
      </w:r>
    </w:p>
    <w:p w14:paraId="3A14B2B8" w14:textId="77777777" w:rsidR="0001589C" w:rsidRDefault="0001589C" w:rsidP="0001589C">
      <w:pPr>
        <w:pStyle w:val="Heading2"/>
      </w:pPr>
      <w:r>
        <w:t>Editorial intern, May 1989-July 1989</w:t>
      </w:r>
    </w:p>
    <w:p w14:paraId="47192285" w14:textId="77777777" w:rsidR="0001589C" w:rsidRDefault="0001589C" w:rsidP="0001589C">
      <w:pPr>
        <w:rPr>
          <w:sz w:val="18"/>
        </w:rPr>
      </w:pPr>
      <w:r>
        <w:rPr>
          <w:sz w:val="18"/>
        </w:rPr>
        <w:t>Worked on network launch, educational programming. Edited audio for station promos. Reported, anchored kid’s news show. Learned recording and editing and radio production.</w:t>
      </w:r>
    </w:p>
    <w:p w14:paraId="2A4E34D0" w14:textId="77777777" w:rsidR="0001589C" w:rsidRDefault="0001589C" w:rsidP="0001589C">
      <w:pPr>
        <w:rPr>
          <w:sz w:val="18"/>
        </w:rPr>
      </w:pPr>
    </w:p>
    <w:p w14:paraId="154CEA01" w14:textId="77777777" w:rsidR="0001589C" w:rsidRDefault="0001589C" w:rsidP="0001589C">
      <w:pPr>
        <w:rPr>
          <w:sz w:val="18"/>
        </w:rPr>
      </w:pPr>
      <w:r>
        <w:rPr>
          <w:b/>
          <w:sz w:val="18"/>
        </w:rPr>
        <w:t>LOS ANGELES SHERIFF'S DEPARTMENT</w:t>
      </w:r>
      <w:r>
        <w:rPr>
          <w:sz w:val="18"/>
        </w:rPr>
        <w:t>, Los Angeles, Calif.</w:t>
      </w:r>
    </w:p>
    <w:p w14:paraId="42B9E50E" w14:textId="77777777" w:rsidR="0001589C" w:rsidRDefault="0001589C" w:rsidP="0001589C">
      <w:pPr>
        <w:pStyle w:val="Heading2"/>
      </w:pPr>
      <w:r>
        <w:t>Media intern, May 1991-July 1991</w:t>
      </w:r>
    </w:p>
    <w:p w14:paraId="709528DE" w14:textId="77777777" w:rsidR="0001589C" w:rsidRDefault="0001589C" w:rsidP="0001589C">
      <w:pPr>
        <w:rPr>
          <w:sz w:val="18"/>
        </w:rPr>
      </w:pPr>
      <w:r>
        <w:rPr>
          <w:sz w:val="18"/>
        </w:rPr>
        <w:t>Logged video footage, helped coordinate public-service announcements and training videos, “rode along” in squad cars and helicopter on patrol with deputies in greater Los Angeles.</w:t>
      </w:r>
    </w:p>
    <w:p w14:paraId="254DC43C" w14:textId="77777777" w:rsidR="0001589C" w:rsidRDefault="0001589C" w:rsidP="0001589C">
      <w:pPr>
        <w:rPr>
          <w:sz w:val="18"/>
        </w:rPr>
      </w:pPr>
    </w:p>
    <w:p w14:paraId="336E07BE" w14:textId="77777777" w:rsidR="0001589C" w:rsidRDefault="0001589C" w:rsidP="0001589C">
      <w:pPr>
        <w:rPr>
          <w:b/>
          <w:sz w:val="18"/>
        </w:rPr>
      </w:pPr>
      <w:r>
        <w:rPr>
          <w:b/>
          <w:sz w:val="18"/>
        </w:rPr>
        <w:t>EDUCATION</w:t>
      </w:r>
    </w:p>
    <w:p w14:paraId="1F2BC49D" w14:textId="77777777" w:rsidR="0001589C" w:rsidRDefault="0001589C" w:rsidP="0001589C">
      <w:pPr>
        <w:rPr>
          <w:rFonts w:ascii="Times" w:hAnsi="Times"/>
          <w:sz w:val="18"/>
        </w:rPr>
      </w:pPr>
    </w:p>
    <w:p w14:paraId="6D22848A" w14:textId="77777777" w:rsidR="0001589C" w:rsidRDefault="0001589C" w:rsidP="0001589C">
      <w:pPr>
        <w:rPr>
          <w:b/>
          <w:sz w:val="18"/>
        </w:rPr>
      </w:pPr>
      <w:r>
        <w:rPr>
          <w:b/>
          <w:sz w:val="18"/>
        </w:rPr>
        <w:t>UNIVERSITY OF NORTH CAROLINA AT CHAPEL HILL</w:t>
      </w:r>
    </w:p>
    <w:p w14:paraId="6043833D" w14:textId="77777777" w:rsidR="0001589C" w:rsidRDefault="0001589C" w:rsidP="0001589C">
      <w:pPr>
        <w:rPr>
          <w:sz w:val="18"/>
        </w:rPr>
      </w:pPr>
      <w:r>
        <w:rPr>
          <w:sz w:val="18"/>
        </w:rPr>
        <w:t>B.A. Journalism (broadcast sequence) and English, May 1994</w:t>
      </w:r>
    </w:p>
    <w:p w14:paraId="190EA496" w14:textId="77777777" w:rsidR="0001589C" w:rsidRDefault="0001589C" w:rsidP="0001589C">
      <w:pPr>
        <w:rPr>
          <w:sz w:val="18"/>
        </w:rPr>
      </w:pPr>
      <w:r>
        <w:rPr>
          <w:sz w:val="18"/>
        </w:rPr>
        <w:t>Honors and distinction. Thesis topic: Jacobean revenge tragedy</w:t>
      </w:r>
    </w:p>
    <w:p w14:paraId="61CCD7C5" w14:textId="77777777" w:rsidR="0001589C" w:rsidRDefault="0001589C" w:rsidP="0001589C">
      <w:pPr>
        <w:rPr>
          <w:sz w:val="18"/>
        </w:rPr>
      </w:pPr>
    </w:p>
    <w:p w14:paraId="0A7E9323" w14:textId="77777777" w:rsidR="0001589C" w:rsidRDefault="0001589C" w:rsidP="0001589C">
      <w:pPr>
        <w:rPr>
          <w:b/>
          <w:sz w:val="18"/>
        </w:rPr>
      </w:pPr>
      <w:r>
        <w:rPr>
          <w:b/>
          <w:sz w:val="18"/>
        </w:rPr>
        <w:t>HONORS</w:t>
      </w:r>
    </w:p>
    <w:p w14:paraId="34DF4EC7" w14:textId="77777777" w:rsidR="0001589C" w:rsidRDefault="0001589C" w:rsidP="0001589C">
      <w:pPr>
        <w:rPr>
          <w:sz w:val="18"/>
        </w:rPr>
      </w:pPr>
      <w:r>
        <w:rPr>
          <w:sz w:val="18"/>
        </w:rPr>
        <w:t>Phi Beta Kappa. Kappa Tau Alpha journalism honor society. Dean’s list. Chi Psi fraternity. Club tennis.</w:t>
      </w:r>
    </w:p>
    <w:p w14:paraId="75DDF072" w14:textId="77777777" w:rsidR="0001589C" w:rsidRDefault="0001589C" w:rsidP="0001589C">
      <w:pPr>
        <w:rPr>
          <w:sz w:val="18"/>
        </w:rPr>
      </w:pPr>
    </w:p>
    <w:p w14:paraId="5E5E428B" w14:textId="77777777" w:rsidR="0001589C" w:rsidRDefault="0001589C" w:rsidP="0001589C">
      <w:pPr>
        <w:rPr>
          <w:sz w:val="18"/>
        </w:rPr>
      </w:pPr>
      <w:r>
        <w:rPr>
          <w:b/>
          <w:sz w:val="18"/>
        </w:rPr>
        <w:t>Morehead scholar.</w:t>
      </w:r>
      <w:r>
        <w:rPr>
          <w:sz w:val="18"/>
        </w:rPr>
        <w:t xml:space="preserve"> The scholarship is a full-tuition, four-year scholarship from the John Motley Morehead Foundation, modeled on the Rhodes Scholarships. Applicants are chosen based on leadership qualities, academic qualifications and other merits. Attended the University of North Carolina at Chapel Hill with full living stipend, paid summer internships and paid travel to the United Kingdom. </w:t>
      </w:r>
    </w:p>
    <w:p w14:paraId="612BB585" w14:textId="77777777" w:rsidR="0001589C" w:rsidRDefault="0001589C" w:rsidP="0001589C">
      <w:pPr>
        <w:rPr>
          <w:sz w:val="18"/>
        </w:rPr>
      </w:pPr>
    </w:p>
    <w:p w14:paraId="64DFA627" w14:textId="77777777" w:rsidR="0001589C" w:rsidRDefault="0001589C" w:rsidP="0001589C">
      <w:pPr>
        <w:rPr>
          <w:b/>
          <w:sz w:val="18"/>
        </w:rPr>
      </w:pPr>
      <w:r>
        <w:rPr>
          <w:b/>
          <w:sz w:val="18"/>
        </w:rPr>
        <w:t>RADLEY COLLEGE</w:t>
      </w:r>
    </w:p>
    <w:p w14:paraId="72F60327" w14:textId="77777777" w:rsidR="0001589C" w:rsidRDefault="0001589C" w:rsidP="0001589C">
      <w:pPr>
        <w:rPr>
          <w:sz w:val="18"/>
        </w:rPr>
      </w:pPr>
      <w:proofErr w:type="gramStart"/>
      <w:r>
        <w:rPr>
          <w:sz w:val="18"/>
        </w:rPr>
        <w:t>A levels</w:t>
      </w:r>
      <w:proofErr w:type="gramEnd"/>
      <w:r>
        <w:rPr>
          <w:sz w:val="18"/>
        </w:rPr>
        <w:t xml:space="preserve">: English, French, German A levels (all grade A) </w:t>
      </w:r>
    </w:p>
    <w:p w14:paraId="62E3D8F7" w14:textId="77777777" w:rsidR="0001589C" w:rsidRDefault="0001589C" w:rsidP="0001589C">
      <w:pPr>
        <w:rPr>
          <w:sz w:val="18"/>
        </w:rPr>
      </w:pPr>
      <w:r>
        <w:rPr>
          <w:sz w:val="18"/>
        </w:rPr>
        <w:t>O levels: 13, including English, French, German, math, advanced math, Latin, ancient history, history, physics, chemistry, biology (all grade A).</w:t>
      </w:r>
    </w:p>
    <w:p w14:paraId="5A0767DA" w14:textId="77777777" w:rsidR="0001589C" w:rsidRDefault="0001589C" w:rsidP="0001589C">
      <w:pPr>
        <w:rPr>
          <w:sz w:val="18"/>
        </w:rPr>
      </w:pPr>
      <w:r>
        <w:rPr>
          <w:sz w:val="18"/>
        </w:rPr>
        <w:t>High-school tennis team, second pair.</w:t>
      </w:r>
    </w:p>
    <w:p w14:paraId="6927F427" w14:textId="77777777" w:rsidR="0001589C" w:rsidRDefault="0001589C" w:rsidP="0001589C">
      <w:pPr>
        <w:rPr>
          <w:sz w:val="18"/>
        </w:rPr>
      </w:pPr>
    </w:p>
    <w:p w14:paraId="3CCE73D4" w14:textId="77777777" w:rsidR="0001589C" w:rsidRDefault="0001589C" w:rsidP="0001589C">
      <w:pPr>
        <w:rPr>
          <w:b/>
          <w:sz w:val="18"/>
        </w:rPr>
      </w:pPr>
      <w:r>
        <w:rPr>
          <w:b/>
          <w:sz w:val="18"/>
        </w:rPr>
        <w:t>SPECIAL SKILLS</w:t>
      </w:r>
    </w:p>
    <w:p w14:paraId="573E68ED" w14:textId="77777777" w:rsidR="0001589C" w:rsidRDefault="0001589C" w:rsidP="0001589C">
      <w:pPr>
        <w:rPr>
          <w:b/>
          <w:sz w:val="18"/>
        </w:rPr>
      </w:pPr>
    </w:p>
    <w:p w14:paraId="104C2EEE" w14:textId="77777777" w:rsidR="0001589C" w:rsidRDefault="0001589C" w:rsidP="0001589C">
      <w:pPr>
        <w:rPr>
          <w:sz w:val="18"/>
        </w:rPr>
      </w:pPr>
      <w:r>
        <w:rPr>
          <w:b/>
          <w:sz w:val="18"/>
        </w:rPr>
        <w:t>LANGUAGES:</w:t>
      </w:r>
      <w:r>
        <w:rPr>
          <w:sz w:val="18"/>
        </w:rPr>
        <w:t xml:space="preserve"> French, German, conversational Cantonese, some Portuguese, minimal Afrikaans</w:t>
      </w:r>
    </w:p>
    <w:p w14:paraId="55B12A57" w14:textId="77777777" w:rsidR="0001589C" w:rsidRDefault="0001589C" w:rsidP="0001589C">
      <w:pPr>
        <w:rPr>
          <w:sz w:val="18"/>
        </w:rPr>
      </w:pPr>
    </w:p>
    <w:p w14:paraId="08B22932" w14:textId="2DFB3402" w:rsidR="0001589C" w:rsidRDefault="0001589C" w:rsidP="0001589C">
      <w:pPr>
        <w:rPr>
          <w:sz w:val="18"/>
        </w:rPr>
      </w:pPr>
      <w:r>
        <w:rPr>
          <w:b/>
          <w:sz w:val="18"/>
        </w:rPr>
        <w:t>FITNESS:</w:t>
      </w:r>
      <w:r>
        <w:rPr>
          <w:sz w:val="18"/>
        </w:rPr>
        <w:t xml:space="preserve"> Certified Personal Trainer, the National Academy of Sports Medicine</w:t>
      </w:r>
      <w:r w:rsidR="00C560B3">
        <w:rPr>
          <w:sz w:val="18"/>
        </w:rPr>
        <w:t>, Certified Exercise Nutrition coach, Precision Nutrition</w:t>
      </w:r>
      <w:bookmarkStart w:id="0" w:name="_GoBack"/>
      <w:bookmarkEnd w:id="0"/>
    </w:p>
    <w:p w14:paraId="35E3119F" w14:textId="77777777" w:rsidR="0001589C" w:rsidRDefault="0001589C" w:rsidP="0001589C">
      <w:pPr>
        <w:rPr>
          <w:b/>
          <w:sz w:val="18"/>
        </w:rPr>
      </w:pPr>
    </w:p>
    <w:p w14:paraId="6327CBEA" w14:textId="77777777" w:rsidR="0001589C" w:rsidRDefault="0001589C" w:rsidP="0001589C">
      <w:pPr>
        <w:rPr>
          <w:sz w:val="18"/>
        </w:rPr>
      </w:pPr>
      <w:r>
        <w:rPr>
          <w:b/>
          <w:sz w:val="18"/>
        </w:rPr>
        <w:t>DIVING:</w:t>
      </w:r>
      <w:r>
        <w:rPr>
          <w:sz w:val="18"/>
        </w:rPr>
        <w:t xml:space="preserve"> Certified PADI Dive Master, Rescue Diver, Advanced Diver, Medic First Aid, Divers Alert Network member, DAN Medicine for Divers course certification</w:t>
      </w:r>
    </w:p>
    <w:p w14:paraId="08C6B0F8" w14:textId="77777777" w:rsidR="0001589C" w:rsidRDefault="0001589C" w:rsidP="0001589C">
      <w:pPr>
        <w:rPr>
          <w:sz w:val="18"/>
        </w:rPr>
      </w:pPr>
    </w:p>
    <w:p w14:paraId="497FCF38" w14:textId="77777777" w:rsidR="0001589C" w:rsidRDefault="0001589C" w:rsidP="0001589C">
      <w:pPr>
        <w:rPr>
          <w:sz w:val="18"/>
        </w:rPr>
      </w:pPr>
      <w:r>
        <w:rPr>
          <w:b/>
          <w:sz w:val="18"/>
        </w:rPr>
        <w:t>COMPUTERS:</w:t>
      </w:r>
      <w:r>
        <w:rPr>
          <w:sz w:val="18"/>
        </w:rPr>
        <w:t xml:space="preserve"> Word, Excel, Adobe Photoshop, Photo Mechanic, iPhoto, </w:t>
      </w:r>
      <w:proofErr w:type="spellStart"/>
      <w:r>
        <w:rPr>
          <w:sz w:val="18"/>
        </w:rPr>
        <w:t>MediaPlayer</w:t>
      </w:r>
      <w:proofErr w:type="spellEnd"/>
      <w:r>
        <w:rPr>
          <w:sz w:val="18"/>
        </w:rPr>
        <w:t xml:space="preserve">, </w:t>
      </w:r>
      <w:proofErr w:type="spellStart"/>
      <w:r>
        <w:rPr>
          <w:sz w:val="18"/>
        </w:rPr>
        <w:t>Avstar</w:t>
      </w:r>
      <w:proofErr w:type="spellEnd"/>
      <w:r>
        <w:rPr>
          <w:sz w:val="18"/>
        </w:rPr>
        <w:t xml:space="preserve"> news-wire service, InDesign, QuarkXPress, </w:t>
      </w:r>
      <w:proofErr w:type="spellStart"/>
      <w:r>
        <w:rPr>
          <w:sz w:val="18"/>
        </w:rPr>
        <w:t>Pagemaker</w:t>
      </w:r>
      <w:proofErr w:type="spellEnd"/>
      <w:r>
        <w:rPr>
          <w:sz w:val="18"/>
        </w:rPr>
        <w:t>, Firefox, Safari, Navigator, Communicator, Explorer, Lotus Notes, WordPerfect, Outlook, Skype, instant messenger. Experienced with both Macs and PCs.</w:t>
      </w:r>
    </w:p>
    <w:p w14:paraId="473D68DE" w14:textId="77777777" w:rsidR="0001589C" w:rsidRDefault="0001589C" w:rsidP="0001589C">
      <w:pPr>
        <w:rPr>
          <w:sz w:val="18"/>
        </w:rPr>
      </w:pPr>
    </w:p>
    <w:p w14:paraId="19ECD81B" w14:textId="77777777" w:rsidR="0001589C" w:rsidRDefault="0001589C" w:rsidP="0001589C">
      <w:r>
        <w:rPr>
          <w:b/>
          <w:sz w:val="18"/>
        </w:rPr>
        <w:t>TRAVEL:</w:t>
      </w:r>
      <w:r>
        <w:rPr>
          <w:sz w:val="18"/>
        </w:rPr>
        <w:t xml:space="preserve"> extensive travel in East, South and Southeast Asia, the United States, Western Europe, South Africa, South America and Central America.</w:t>
      </w:r>
    </w:p>
    <w:p w14:paraId="2E2B33EA" w14:textId="77777777" w:rsidR="00D71B9B" w:rsidRDefault="005D057D"/>
    <w:sectPr w:rsidR="00D71B9B" w:rsidSect="002F4738">
      <w:headerReference w:type="default"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B67DB" w14:textId="77777777" w:rsidR="005D057D" w:rsidRDefault="005D057D">
      <w:r>
        <w:separator/>
      </w:r>
    </w:p>
  </w:endnote>
  <w:endnote w:type="continuationSeparator" w:id="0">
    <w:p w14:paraId="34E9E2DF" w14:textId="77777777" w:rsidR="005D057D" w:rsidRDefault="005D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6B4B" w14:textId="77777777" w:rsidR="002F4738" w:rsidRDefault="0001589C">
    <w:pPr>
      <w:pStyle w:val="Footer"/>
    </w:pPr>
    <w:r>
      <w:rPr>
        <w:noProof/>
        <w:lang w:eastAsia="zh-CN"/>
      </w:rPr>
      <w:drawing>
        <wp:inline distT="0" distB="0" distL="0" distR="0" wp14:anchorId="787052C3" wp14:editId="0823FA34">
          <wp:extent cx="4563110" cy="589280"/>
          <wp:effectExtent l="0" t="0" r="8890" b="0"/>
          <wp:docPr id="1" name="Picture 1"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3110" cy="58928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EA2E8" w14:textId="77777777" w:rsidR="005D057D" w:rsidRDefault="005D057D">
      <w:r>
        <w:separator/>
      </w:r>
    </w:p>
  </w:footnote>
  <w:footnote w:type="continuationSeparator" w:id="0">
    <w:p w14:paraId="6C0FFD58" w14:textId="77777777" w:rsidR="005D057D" w:rsidRDefault="005D05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636C" w14:textId="77777777" w:rsidR="002F4738" w:rsidRDefault="0001589C" w:rsidP="002F4738">
    <w:pPr>
      <w:pStyle w:val="Header"/>
      <w:jc w:val="center"/>
    </w:pPr>
    <w:r>
      <w:rPr>
        <w:noProof/>
        <w:lang w:eastAsia="zh-CN"/>
      </w:rPr>
      <w:drawing>
        <wp:inline distT="0" distB="0" distL="0" distR="0" wp14:anchorId="519A2ADA" wp14:editId="226ADB6B">
          <wp:extent cx="1442085" cy="1081405"/>
          <wp:effectExtent l="0" t="0" r="5715" b="10795"/>
          <wp:docPr id="2" name="Picture 2"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0814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9C"/>
    <w:rsid w:val="0001589C"/>
    <w:rsid w:val="001C4447"/>
    <w:rsid w:val="00302AF6"/>
    <w:rsid w:val="005D057D"/>
    <w:rsid w:val="008565D4"/>
    <w:rsid w:val="0091788D"/>
    <w:rsid w:val="00C560B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81D20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89C"/>
    <w:rPr>
      <w:rFonts w:ascii="Arial" w:eastAsia="Times New Roman" w:hAnsi="Arial" w:cs="Times New Roman"/>
      <w:sz w:val="20"/>
      <w:lang w:eastAsia="en-US"/>
    </w:rPr>
  </w:style>
  <w:style w:type="paragraph" w:styleId="Heading1">
    <w:name w:val="heading 1"/>
    <w:basedOn w:val="Normal"/>
    <w:next w:val="Normal"/>
    <w:link w:val="Heading1Char"/>
    <w:qFormat/>
    <w:rsid w:val="0001589C"/>
    <w:pPr>
      <w:keepNext/>
      <w:outlineLvl w:val="0"/>
    </w:pPr>
    <w:rPr>
      <w:i/>
      <w:sz w:val="18"/>
      <w:szCs w:val="20"/>
    </w:rPr>
  </w:style>
  <w:style w:type="paragraph" w:styleId="Heading2">
    <w:name w:val="heading 2"/>
    <w:basedOn w:val="Normal"/>
    <w:next w:val="Normal"/>
    <w:link w:val="Heading2Char"/>
    <w:qFormat/>
    <w:rsid w:val="0001589C"/>
    <w:pPr>
      <w:keepNext/>
      <w:outlineLvl w:val="1"/>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89C"/>
    <w:rPr>
      <w:rFonts w:ascii="Arial" w:eastAsia="Times New Roman" w:hAnsi="Arial" w:cs="Times New Roman"/>
      <w:i/>
      <w:sz w:val="18"/>
      <w:szCs w:val="20"/>
      <w:lang w:eastAsia="en-US"/>
    </w:rPr>
  </w:style>
  <w:style w:type="character" w:customStyle="1" w:styleId="Heading2Char">
    <w:name w:val="Heading 2 Char"/>
    <w:basedOn w:val="DefaultParagraphFont"/>
    <w:link w:val="Heading2"/>
    <w:rsid w:val="0001589C"/>
    <w:rPr>
      <w:rFonts w:ascii="Arial" w:eastAsia="Times New Roman" w:hAnsi="Arial" w:cs="Times New Roman"/>
      <w:b/>
      <w:i/>
      <w:sz w:val="18"/>
      <w:szCs w:val="20"/>
      <w:lang w:eastAsia="en-US"/>
    </w:rPr>
  </w:style>
  <w:style w:type="paragraph" w:styleId="Header">
    <w:name w:val="header"/>
    <w:basedOn w:val="Normal"/>
    <w:link w:val="HeaderChar"/>
    <w:rsid w:val="0001589C"/>
    <w:pPr>
      <w:tabs>
        <w:tab w:val="center" w:pos="4320"/>
        <w:tab w:val="right" w:pos="8640"/>
      </w:tabs>
    </w:pPr>
  </w:style>
  <w:style w:type="character" w:customStyle="1" w:styleId="HeaderChar">
    <w:name w:val="Header Char"/>
    <w:basedOn w:val="DefaultParagraphFont"/>
    <w:link w:val="Header"/>
    <w:rsid w:val="0001589C"/>
    <w:rPr>
      <w:rFonts w:ascii="Arial" w:eastAsia="Times New Roman" w:hAnsi="Arial" w:cs="Times New Roman"/>
      <w:sz w:val="20"/>
      <w:lang w:eastAsia="en-US"/>
    </w:rPr>
  </w:style>
  <w:style w:type="paragraph" w:styleId="Footer">
    <w:name w:val="footer"/>
    <w:basedOn w:val="Normal"/>
    <w:link w:val="FooterChar"/>
    <w:semiHidden/>
    <w:rsid w:val="0001589C"/>
    <w:pPr>
      <w:tabs>
        <w:tab w:val="center" w:pos="4320"/>
        <w:tab w:val="right" w:pos="8640"/>
      </w:tabs>
    </w:pPr>
  </w:style>
  <w:style w:type="character" w:customStyle="1" w:styleId="FooterChar">
    <w:name w:val="Footer Char"/>
    <w:basedOn w:val="DefaultParagraphFont"/>
    <w:link w:val="Footer"/>
    <w:semiHidden/>
    <w:rsid w:val="0001589C"/>
    <w:rPr>
      <w:rFonts w:ascii="Arial" w:eastAsia="Times New Roman" w:hAnsi="Arial" w:cs="Times New Roman"/>
      <w:sz w:val="20"/>
      <w:lang w:eastAsia="en-US"/>
    </w:rPr>
  </w:style>
  <w:style w:type="paragraph" w:styleId="Title">
    <w:name w:val="Title"/>
    <w:basedOn w:val="Normal"/>
    <w:link w:val="TitleChar"/>
    <w:qFormat/>
    <w:rsid w:val="0001589C"/>
    <w:pPr>
      <w:jc w:val="center"/>
    </w:pPr>
    <w:rPr>
      <w:b/>
      <w:szCs w:val="20"/>
    </w:rPr>
  </w:style>
  <w:style w:type="character" w:customStyle="1" w:styleId="TitleChar">
    <w:name w:val="Title Char"/>
    <w:basedOn w:val="DefaultParagraphFont"/>
    <w:link w:val="Title"/>
    <w:rsid w:val="0001589C"/>
    <w:rPr>
      <w:rFonts w:ascii="Arial" w:eastAsia="Times New Roman" w:hAnsi="Arial" w:cs="Times New Roman"/>
      <w:b/>
      <w:sz w:val="20"/>
      <w:szCs w:val="20"/>
      <w:lang w:eastAsia="en-US"/>
    </w:rPr>
  </w:style>
  <w:style w:type="paragraph" w:styleId="BodyText">
    <w:name w:val="Body Text"/>
    <w:basedOn w:val="Normal"/>
    <w:link w:val="BodyTextChar"/>
    <w:rsid w:val="0001589C"/>
    <w:rPr>
      <w:sz w:val="18"/>
      <w:szCs w:val="20"/>
    </w:rPr>
  </w:style>
  <w:style w:type="character" w:customStyle="1" w:styleId="BodyTextChar">
    <w:name w:val="Body Text Char"/>
    <w:basedOn w:val="DefaultParagraphFont"/>
    <w:link w:val="BodyText"/>
    <w:rsid w:val="0001589C"/>
    <w:rPr>
      <w:rFonts w:ascii="Arial" w:eastAsia="Times New Roman" w:hAnsi="Arial" w:cs="Times New Roman"/>
      <w:sz w:val="18"/>
      <w:szCs w:val="20"/>
      <w:lang w:eastAsia="en-US"/>
    </w:rPr>
  </w:style>
  <w:style w:type="character" w:styleId="Hyperlink">
    <w:name w:val="Hyperlink"/>
    <w:uiPriority w:val="99"/>
    <w:unhideWhenUsed/>
    <w:rsid w:val="000158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ragonflymedia.com.hk" TargetMode="External"/><Relationship Id="rId7" Type="http://schemas.openxmlformats.org/officeDocument/2006/relationships/hyperlink" Target="mailto:alexmcmillan@dragonflymedia.com.hk" TargetMode="External"/><Relationship Id="rId8" Type="http://schemas.openxmlformats.org/officeDocument/2006/relationships/hyperlink" Target="http://www.midageman.com.hk" TargetMode="External"/><Relationship Id="rId9" Type="http://schemas.openxmlformats.org/officeDocument/2006/relationships/hyperlink" Target="mailto:alex@midageman.com.h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6147</Characters>
  <Application>Microsoft Macintosh Word</Application>
  <DocSecurity>0</DocSecurity>
  <Lines>51</Lines>
  <Paragraphs>14</Paragraphs>
  <ScaleCrop>false</ScaleCrop>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Frew McMillan</dc:creator>
  <cp:keywords/>
  <dc:description/>
  <cp:lastModifiedBy>Alex Frew McMillan</cp:lastModifiedBy>
  <cp:revision>2</cp:revision>
  <dcterms:created xsi:type="dcterms:W3CDTF">2020-02-13T08:53:00Z</dcterms:created>
  <dcterms:modified xsi:type="dcterms:W3CDTF">2020-02-13T08:53:00Z</dcterms:modified>
</cp:coreProperties>
</file>